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48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8"/>
        <w:gridCol w:w="5286"/>
        <w:gridCol w:w="4764"/>
      </w:tblGrid>
      <w:tr w:rsidR="0096035A" w:rsidTr="00461A6A">
        <w:trPr>
          <w:trHeight w:val="350"/>
        </w:trPr>
        <w:tc>
          <w:tcPr>
            <w:tcW w:w="11148" w:type="dxa"/>
            <w:gridSpan w:val="3"/>
            <w:shd w:val="clear" w:color="auto" w:fill="92C09B"/>
          </w:tcPr>
          <w:p w:rsidR="0096035A" w:rsidRPr="00D075D7" w:rsidRDefault="0096035A" w:rsidP="005F2C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TITLE 1 HIGH SCHOOL 20</w:t>
            </w:r>
            <w:r w:rsidR="005F2C81">
              <w:rPr>
                <w:b/>
                <w:sz w:val="28"/>
                <w:szCs w:val="28"/>
              </w:rPr>
              <w:t>10</w:t>
            </w:r>
            <w:r>
              <w:rPr>
                <w:b/>
                <w:sz w:val="28"/>
                <w:szCs w:val="28"/>
              </w:rPr>
              <w:t>-201</w:t>
            </w:r>
            <w:r w:rsidR="005F2C81">
              <w:rPr>
                <w:b/>
                <w:sz w:val="28"/>
                <w:szCs w:val="28"/>
              </w:rPr>
              <w:t>4</w:t>
            </w:r>
            <w:r w:rsidRPr="00D075D7">
              <w:rPr>
                <w:b/>
                <w:sz w:val="28"/>
                <w:szCs w:val="28"/>
              </w:rPr>
              <w:t xml:space="preserve">  </w:t>
            </w:r>
          </w:p>
        </w:tc>
      </w:tr>
      <w:tr w:rsidR="0096035A" w:rsidTr="00461A6A">
        <w:tc>
          <w:tcPr>
            <w:tcW w:w="11148" w:type="dxa"/>
            <w:gridSpan w:val="3"/>
            <w:shd w:val="clear" w:color="auto" w:fill="92C09B"/>
          </w:tcPr>
          <w:p w:rsidR="0096035A" w:rsidRPr="00923214" w:rsidRDefault="0096035A" w:rsidP="0035368B">
            <w:pPr>
              <w:jc w:val="center"/>
              <w:rPr>
                <w:i/>
                <w:sz w:val="20"/>
                <w:szCs w:val="20"/>
              </w:rPr>
            </w:pPr>
            <w:r w:rsidRPr="00923214">
              <w:rPr>
                <w:i/>
              </w:rPr>
              <w:t xml:space="preserve">All </w:t>
            </w:r>
            <w:smartTag w:uri="urn:schemas-microsoft-com:office:smarttags" w:element="place">
              <w:smartTag w:uri="urn:schemas-microsoft-com:office:smarttags" w:element="PlaceName">
                <w:r w:rsidRPr="00923214">
                  <w:rPr>
                    <w:i/>
                  </w:rPr>
                  <w:t>Missoula</w:t>
                </w:r>
              </w:smartTag>
              <w:r w:rsidRPr="00923214">
                <w:rPr>
                  <w:i/>
                </w:rPr>
                <w:t xml:space="preserve"> </w:t>
              </w:r>
              <w:smartTag w:uri="urn:schemas-microsoft-com:office:smarttags" w:element="PlaceType">
                <w:r w:rsidRPr="00923214">
                  <w:rPr>
                    <w:i/>
                  </w:rPr>
                  <w:t>County</w:t>
                </w:r>
              </w:smartTag>
              <w:r w:rsidRPr="00923214">
                <w:rPr>
                  <w:i/>
                </w:rPr>
                <w:t xml:space="preserve"> </w:t>
              </w:r>
              <w:smartTag w:uri="urn:schemas-microsoft-com:office:smarttags" w:element="PlaceType">
                <w:r w:rsidRPr="00923214">
                  <w:rPr>
                    <w:i/>
                  </w:rPr>
                  <w:t>Public School</w:t>
                </w:r>
              </w:smartTag>
            </w:smartTag>
            <w:r w:rsidRPr="00923214">
              <w:rPr>
                <w:i/>
              </w:rPr>
              <w:t xml:space="preserve"> Students will achieve, regardless of their circumstances</w:t>
            </w:r>
            <w:r w:rsidRPr="00923214">
              <w:rPr>
                <w:i/>
                <w:sz w:val="20"/>
                <w:szCs w:val="20"/>
              </w:rPr>
              <w:t>.</w:t>
            </w:r>
          </w:p>
        </w:tc>
      </w:tr>
      <w:tr w:rsidR="0096035A" w:rsidTr="00461A6A">
        <w:trPr>
          <w:trHeight w:val="422"/>
        </w:trPr>
        <w:tc>
          <w:tcPr>
            <w:tcW w:w="1098" w:type="dxa"/>
          </w:tcPr>
          <w:p w:rsidR="0096035A" w:rsidRPr="00D075D7" w:rsidRDefault="0096035A" w:rsidP="00D075D7">
            <w:pPr>
              <w:jc w:val="center"/>
              <w:rPr>
                <w:b/>
                <w:sz w:val="28"/>
                <w:szCs w:val="28"/>
              </w:rPr>
            </w:pPr>
            <w:r w:rsidRPr="00D075D7">
              <w:rPr>
                <w:b/>
                <w:sz w:val="28"/>
                <w:szCs w:val="28"/>
              </w:rPr>
              <w:t>Goal Area</w:t>
            </w:r>
          </w:p>
        </w:tc>
        <w:tc>
          <w:tcPr>
            <w:tcW w:w="5286" w:type="dxa"/>
          </w:tcPr>
          <w:p w:rsidR="0096035A" w:rsidRPr="00D075D7" w:rsidRDefault="0096035A" w:rsidP="00D075D7">
            <w:pPr>
              <w:jc w:val="center"/>
              <w:rPr>
                <w:b/>
                <w:sz w:val="28"/>
                <w:szCs w:val="28"/>
              </w:rPr>
            </w:pPr>
            <w:r w:rsidRPr="00D075D7">
              <w:rPr>
                <w:b/>
                <w:sz w:val="28"/>
                <w:szCs w:val="28"/>
              </w:rPr>
              <w:t>Goals</w:t>
            </w:r>
          </w:p>
        </w:tc>
        <w:tc>
          <w:tcPr>
            <w:tcW w:w="4764" w:type="dxa"/>
          </w:tcPr>
          <w:p w:rsidR="0096035A" w:rsidRPr="00D075D7" w:rsidRDefault="0096035A" w:rsidP="00D075D7">
            <w:pPr>
              <w:jc w:val="center"/>
              <w:rPr>
                <w:b/>
                <w:sz w:val="28"/>
                <w:szCs w:val="28"/>
              </w:rPr>
            </w:pPr>
            <w:r w:rsidRPr="00D075D7">
              <w:rPr>
                <w:b/>
                <w:sz w:val="28"/>
                <w:szCs w:val="28"/>
              </w:rPr>
              <w:t>Action Plan</w:t>
            </w:r>
          </w:p>
          <w:p w:rsidR="0096035A" w:rsidRPr="00D075D7" w:rsidRDefault="0096035A" w:rsidP="00D075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6035A" w:rsidTr="00461A6A">
        <w:trPr>
          <w:cantSplit/>
          <w:trHeight w:val="1134"/>
        </w:trPr>
        <w:tc>
          <w:tcPr>
            <w:tcW w:w="1098" w:type="dxa"/>
            <w:textDirection w:val="btLr"/>
          </w:tcPr>
          <w:p w:rsidR="0096035A" w:rsidRPr="0035368B" w:rsidRDefault="0096035A" w:rsidP="0035368B">
            <w:pPr>
              <w:ind w:left="113" w:right="113"/>
              <w:jc w:val="center"/>
              <w:rPr>
                <w:b/>
              </w:rPr>
            </w:pPr>
            <w:r w:rsidRPr="0035368B">
              <w:rPr>
                <w:b/>
              </w:rPr>
              <w:t>Student Achievement</w:t>
            </w:r>
            <w:r w:rsidRPr="0035368B">
              <w:tab/>
            </w:r>
          </w:p>
        </w:tc>
        <w:tc>
          <w:tcPr>
            <w:tcW w:w="5286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2767"/>
              <w:gridCol w:w="810"/>
              <w:gridCol w:w="720"/>
              <w:gridCol w:w="720"/>
            </w:tblGrid>
            <w:tr w:rsidR="0072495A" w:rsidTr="00923214">
              <w:trPr>
                <w:trHeight w:val="194"/>
              </w:trPr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95A" w:rsidRPr="00EC4DC5" w:rsidRDefault="0072495A" w:rsidP="001D2E81">
                  <w:pPr>
                    <w:jc w:val="right"/>
                    <w:rPr>
                      <w:sz w:val="20"/>
                      <w:szCs w:val="20"/>
                    </w:rPr>
                  </w:pPr>
                  <w:r w:rsidRPr="00EC4DC5">
                    <w:rPr>
                      <w:sz w:val="20"/>
                      <w:szCs w:val="20"/>
                    </w:rPr>
                    <w:t>Year</w:t>
                  </w: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95A" w:rsidRPr="00EC4DC5" w:rsidRDefault="0072495A" w:rsidP="001D2E81">
                  <w:pPr>
                    <w:jc w:val="center"/>
                    <w:rPr>
                      <w:sz w:val="20"/>
                      <w:szCs w:val="20"/>
                    </w:rPr>
                  </w:pPr>
                  <w:r w:rsidRPr="00EC4DC5">
                    <w:rPr>
                      <w:sz w:val="20"/>
                      <w:szCs w:val="20"/>
                    </w:rPr>
                    <w:t>2010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95A" w:rsidRPr="00EC4DC5" w:rsidRDefault="0072495A" w:rsidP="001D2E81">
                  <w:pPr>
                    <w:jc w:val="center"/>
                    <w:rPr>
                      <w:sz w:val="20"/>
                      <w:szCs w:val="20"/>
                    </w:rPr>
                  </w:pPr>
                  <w:r w:rsidRPr="00EC4DC5">
                    <w:rPr>
                      <w:sz w:val="20"/>
                      <w:szCs w:val="20"/>
                    </w:rPr>
                    <w:t>2011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95A" w:rsidRPr="00EC4DC5" w:rsidRDefault="0072495A" w:rsidP="001D2E81">
                  <w:pPr>
                    <w:jc w:val="center"/>
                    <w:rPr>
                      <w:sz w:val="20"/>
                      <w:szCs w:val="20"/>
                    </w:rPr>
                  </w:pPr>
                  <w:r w:rsidRPr="00EC4DC5">
                    <w:rPr>
                      <w:sz w:val="20"/>
                      <w:szCs w:val="20"/>
                    </w:rPr>
                    <w:t>2012</w:t>
                  </w:r>
                </w:p>
              </w:tc>
            </w:tr>
            <w:tr w:rsidR="0072495A" w:rsidTr="00923214">
              <w:trPr>
                <w:trHeight w:val="1142"/>
              </w:trPr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95A" w:rsidRPr="00923214" w:rsidRDefault="0072495A" w:rsidP="001D2E81">
                  <w:pPr>
                    <w:rPr>
                      <w:sz w:val="16"/>
                      <w:szCs w:val="16"/>
                    </w:rPr>
                  </w:pPr>
                  <w:r w:rsidRPr="00565688">
                    <w:rPr>
                      <w:sz w:val="16"/>
                      <w:szCs w:val="16"/>
                    </w:rPr>
                    <w:t xml:space="preserve">By 2012 95% of all students in grades 9 and 10 will be proficient in reading comprehension as measured by program and district assessments, curriculum-based measures (CBMs) and performance on the </w:t>
                  </w:r>
                  <w:proofErr w:type="spellStart"/>
                  <w:r w:rsidRPr="00565688">
                    <w:rPr>
                      <w:sz w:val="16"/>
                      <w:szCs w:val="16"/>
                    </w:rPr>
                    <w:t>MontCAS</w:t>
                  </w:r>
                  <w:proofErr w:type="spellEnd"/>
                  <w:r w:rsidRPr="00565688">
                    <w:rPr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95A" w:rsidRPr="00EC4DC5" w:rsidRDefault="0072495A" w:rsidP="001D2E8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</w:t>
                  </w:r>
                  <w:r w:rsidRPr="00EC4DC5">
                    <w:rPr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95A" w:rsidRPr="00EC4DC5" w:rsidRDefault="0072495A" w:rsidP="001D2E8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93</w:t>
                  </w:r>
                  <w:r w:rsidRPr="00EC4DC5">
                    <w:rPr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95A" w:rsidRPr="00EC4DC5" w:rsidRDefault="0072495A" w:rsidP="001D2E8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</w:t>
                  </w:r>
                  <w:r w:rsidRPr="00EC4DC5">
                    <w:rPr>
                      <w:sz w:val="20"/>
                      <w:szCs w:val="20"/>
                    </w:rPr>
                    <w:t>%</w:t>
                  </w:r>
                </w:p>
              </w:tc>
            </w:tr>
            <w:tr w:rsidR="0072495A" w:rsidTr="00923214">
              <w:trPr>
                <w:trHeight w:val="800"/>
              </w:trPr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95A" w:rsidRPr="00923214" w:rsidRDefault="0072495A" w:rsidP="001D2E81">
                  <w:pPr>
                    <w:rPr>
                      <w:sz w:val="16"/>
                      <w:szCs w:val="16"/>
                    </w:rPr>
                  </w:pPr>
                  <w:r w:rsidRPr="001C603D">
                    <w:rPr>
                      <w:sz w:val="16"/>
                      <w:szCs w:val="16"/>
                    </w:rPr>
                    <w:t xml:space="preserve">By graduation 2012, 95% of </w:t>
                  </w:r>
                  <w:r>
                    <w:rPr>
                      <w:sz w:val="16"/>
                      <w:szCs w:val="16"/>
                    </w:rPr>
                    <w:t xml:space="preserve">all students will read at 1300 </w:t>
                  </w:r>
                  <w:proofErr w:type="spellStart"/>
                  <w:r>
                    <w:rPr>
                      <w:sz w:val="16"/>
                      <w:szCs w:val="16"/>
                    </w:rPr>
                    <w:t>L</w:t>
                  </w:r>
                  <w:r w:rsidRPr="001C603D">
                    <w:rPr>
                      <w:sz w:val="16"/>
                      <w:szCs w:val="16"/>
                    </w:rPr>
                    <w:t>exiles</w:t>
                  </w:r>
                  <w:proofErr w:type="spellEnd"/>
                  <w:r w:rsidRPr="001C603D">
                    <w:rPr>
                      <w:sz w:val="16"/>
                      <w:szCs w:val="16"/>
                    </w:rPr>
                    <w:t xml:space="preserve"> or better as measured by standardized reading assessments.</w:t>
                  </w: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95A" w:rsidRPr="00EC4DC5" w:rsidRDefault="0072495A" w:rsidP="001D2E8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</w:t>
                  </w:r>
                  <w:r w:rsidRPr="00EC4DC5">
                    <w:rPr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95A" w:rsidRPr="00EC4DC5" w:rsidRDefault="0072495A" w:rsidP="001D2E8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93</w:t>
                  </w:r>
                  <w:r w:rsidRPr="00EC4DC5">
                    <w:rPr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95A" w:rsidRPr="00EC4DC5" w:rsidRDefault="0072495A" w:rsidP="001D2E8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</w:t>
                  </w:r>
                  <w:r w:rsidRPr="00EC4DC5">
                    <w:rPr>
                      <w:sz w:val="20"/>
                      <w:szCs w:val="20"/>
                    </w:rPr>
                    <w:t>%</w:t>
                  </w:r>
                </w:p>
              </w:tc>
            </w:tr>
            <w:tr w:rsidR="0072495A" w:rsidTr="00923214">
              <w:trPr>
                <w:trHeight w:val="800"/>
              </w:trPr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95A" w:rsidRPr="00EC4DC5" w:rsidRDefault="0072495A" w:rsidP="001D2E8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By 2012, 90% of all students will be proficient in content and process math standards as measured by program and district assessments, curriculum-based measures (CBMs) and on the </w:t>
                  </w:r>
                  <w:proofErr w:type="spellStart"/>
                  <w:r>
                    <w:rPr>
                      <w:sz w:val="16"/>
                      <w:szCs w:val="16"/>
                    </w:rPr>
                    <w:t>MontCAS</w:t>
                  </w:r>
                  <w:proofErr w:type="spellEnd"/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95A" w:rsidRPr="00EC4DC5" w:rsidRDefault="0072495A" w:rsidP="001D2E8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77</w:t>
                  </w:r>
                  <w:r w:rsidRPr="00EC4DC5">
                    <w:rPr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95A" w:rsidRPr="00EC4DC5" w:rsidRDefault="0072495A" w:rsidP="001D2E8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84</w:t>
                  </w:r>
                  <w:r w:rsidRPr="00EC4DC5">
                    <w:rPr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95A" w:rsidRPr="00EC4DC5" w:rsidRDefault="0072495A" w:rsidP="001D2E8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</w:t>
                  </w:r>
                  <w:r w:rsidRPr="00EC4DC5">
                    <w:rPr>
                      <w:sz w:val="20"/>
                      <w:szCs w:val="20"/>
                    </w:rPr>
                    <w:t>%</w:t>
                  </w:r>
                </w:p>
              </w:tc>
            </w:tr>
            <w:tr w:rsidR="0072495A" w:rsidTr="00923214">
              <w:trPr>
                <w:trHeight w:val="1021"/>
              </w:trPr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95A" w:rsidRPr="001C603D" w:rsidRDefault="0072495A" w:rsidP="001D2E81">
                  <w:pPr>
                    <w:rPr>
                      <w:sz w:val="16"/>
                      <w:szCs w:val="16"/>
                    </w:rPr>
                  </w:pPr>
                  <w:r w:rsidRPr="001C603D">
                    <w:rPr>
                      <w:sz w:val="16"/>
                      <w:szCs w:val="16"/>
                    </w:rPr>
                    <w:t>By graduation, all students will demonstrate proficiency of algebra and geometry skills as measured by benchmark and district assessments and curriculum-based measures (CBMs).</w:t>
                  </w: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95A" w:rsidRPr="00EC4DC5" w:rsidRDefault="0072495A" w:rsidP="001D2E8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</w:t>
                  </w:r>
                  <w:r w:rsidRPr="00EC4DC5">
                    <w:rPr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95A" w:rsidRPr="00EC4DC5" w:rsidRDefault="0072495A" w:rsidP="001D2E8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</w:t>
                  </w:r>
                  <w:r w:rsidRPr="00EC4DC5">
                    <w:rPr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95A" w:rsidRPr="00EC4DC5" w:rsidRDefault="0072495A" w:rsidP="001D2E8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  <w:r w:rsidRPr="00EC4DC5">
                    <w:rPr>
                      <w:sz w:val="20"/>
                      <w:szCs w:val="20"/>
                    </w:rPr>
                    <w:t>%</w:t>
                  </w:r>
                </w:p>
              </w:tc>
            </w:tr>
            <w:tr w:rsidR="0072495A" w:rsidTr="00923214">
              <w:trPr>
                <w:trHeight w:val="1021"/>
              </w:trPr>
              <w:tc>
                <w:tcPr>
                  <w:tcW w:w="2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95A" w:rsidRPr="001C603D" w:rsidRDefault="0072495A" w:rsidP="001D2E81">
                  <w:pPr>
                    <w:rPr>
                      <w:sz w:val="16"/>
                      <w:szCs w:val="16"/>
                    </w:rPr>
                  </w:pPr>
                  <w:r w:rsidRPr="001C603D">
                    <w:rPr>
                      <w:sz w:val="16"/>
                      <w:szCs w:val="16"/>
                    </w:rPr>
                    <w:t>By 2012, 95% of all students will successfully complete graduation requirements as set by the MCPS Board. (Graduation rate calculated by OPI for AYP designation.)</w:t>
                  </w: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95A" w:rsidRPr="00EC4DC5" w:rsidRDefault="0072495A" w:rsidP="001D2E8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90%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95A" w:rsidRPr="00EC4DC5" w:rsidRDefault="0072495A" w:rsidP="001D2E8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92%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95A" w:rsidRPr="00EC4DC5" w:rsidRDefault="0072495A" w:rsidP="001D2E8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95%</w:t>
                  </w:r>
                </w:p>
              </w:tc>
            </w:tr>
          </w:tbl>
          <w:p w:rsidR="0096035A" w:rsidRDefault="0096035A"/>
        </w:tc>
        <w:tc>
          <w:tcPr>
            <w:tcW w:w="4764" w:type="dxa"/>
          </w:tcPr>
          <w:p w:rsidR="0096035A" w:rsidRPr="007D0DA5" w:rsidRDefault="0096035A" w:rsidP="00864D4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 xml:space="preserve">Provide in-depth, job-embedded training for reading and English teachers in </w:t>
            </w:r>
            <w:r w:rsidR="007D0DA5">
              <w:rPr>
                <w:sz w:val="20"/>
                <w:szCs w:val="20"/>
              </w:rPr>
              <w:t>differentiated instruction and best practices.</w:t>
            </w:r>
          </w:p>
          <w:p w:rsidR="0096035A" w:rsidRPr="007D0DA5" w:rsidRDefault="0096035A" w:rsidP="00864D4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>Instructional specialist will meet monthly with Title 1/English teachers to plan effective instruction</w:t>
            </w:r>
          </w:p>
          <w:p w:rsidR="0096035A" w:rsidRPr="007D0DA5" w:rsidRDefault="0096035A" w:rsidP="00864D4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 xml:space="preserve">Instructional specialist will </w:t>
            </w:r>
            <w:r w:rsidR="007D0DA5">
              <w:rPr>
                <w:sz w:val="20"/>
                <w:szCs w:val="20"/>
              </w:rPr>
              <w:t>work on-site</w:t>
            </w:r>
            <w:r w:rsidRPr="007D0DA5">
              <w:rPr>
                <w:sz w:val="20"/>
                <w:szCs w:val="20"/>
              </w:rPr>
              <w:t xml:space="preserve"> and meet with teachers at Hellgate and Big Sky one day per week; visit classes and work with teachers at Seeley-Swan twice a month</w:t>
            </w:r>
          </w:p>
          <w:p w:rsidR="0096035A" w:rsidRPr="007D0DA5" w:rsidRDefault="00402DC4" w:rsidP="00864D4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>Implement best practices in</w:t>
            </w:r>
            <w:r w:rsidR="007D0DA5">
              <w:rPr>
                <w:sz w:val="20"/>
                <w:szCs w:val="20"/>
              </w:rPr>
              <w:t xml:space="preserve"> content area</w:t>
            </w:r>
            <w:r w:rsidRPr="007D0DA5">
              <w:rPr>
                <w:sz w:val="20"/>
                <w:szCs w:val="20"/>
              </w:rPr>
              <w:t xml:space="preserve"> reading instruction (strategies from Dr. Mark Forget training, reading workshop model for intensive students)</w:t>
            </w:r>
            <w:r w:rsidR="007D0DA5">
              <w:rPr>
                <w:sz w:val="20"/>
                <w:szCs w:val="20"/>
              </w:rPr>
              <w:t>.  Instructional specialist will provide son-site assessments.</w:t>
            </w:r>
          </w:p>
          <w:p w:rsidR="0096035A" w:rsidRPr="007D0DA5" w:rsidRDefault="0096035A" w:rsidP="00864D4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 xml:space="preserve">Provide </w:t>
            </w:r>
            <w:r w:rsidR="00402DC4" w:rsidRPr="007D0DA5">
              <w:rPr>
                <w:sz w:val="20"/>
                <w:szCs w:val="20"/>
              </w:rPr>
              <w:t>on-going, job embedded</w:t>
            </w:r>
            <w:r w:rsidRPr="007D0DA5">
              <w:rPr>
                <w:sz w:val="20"/>
                <w:szCs w:val="20"/>
              </w:rPr>
              <w:t xml:space="preserve"> training for Algebra Readiness, Concepts &amp; Skills, and Math Lab teachers in interventions and strategies to meet the needs of struggling learners</w:t>
            </w:r>
            <w:r w:rsidR="00402DC4" w:rsidRPr="007D0DA5">
              <w:rPr>
                <w:sz w:val="20"/>
                <w:szCs w:val="20"/>
              </w:rPr>
              <w:t>.</w:t>
            </w:r>
          </w:p>
          <w:p w:rsidR="0096035A" w:rsidRPr="007D0DA5" w:rsidRDefault="00402DC4" w:rsidP="00864D4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>Provide in-depth training with Title I math Teacher on Special Assignment (TOSA).</w:t>
            </w:r>
          </w:p>
          <w:p w:rsidR="00402DC4" w:rsidRPr="007D0DA5" w:rsidRDefault="00402DC4" w:rsidP="00864D4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>Offer DMI courses for high school teachers (Patterns, Function, Change – PFC; Reasoning Algebraically about Operations – RAO)</w:t>
            </w:r>
          </w:p>
          <w:p w:rsidR="0096035A" w:rsidRPr="007D0DA5" w:rsidRDefault="0096035A" w:rsidP="00864D4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 xml:space="preserve">Support implementation of RTI </w:t>
            </w:r>
          </w:p>
          <w:p w:rsidR="0096035A" w:rsidRPr="007D0DA5" w:rsidRDefault="0096035A" w:rsidP="00864D4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>Support high school credit recovery summer school program</w:t>
            </w:r>
            <w:r w:rsidR="00402DC4" w:rsidRPr="007D0DA5">
              <w:rPr>
                <w:sz w:val="20"/>
                <w:szCs w:val="20"/>
              </w:rPr>
              <w:t xml:space="preserve"> as well as Montana Digital Academy.</w:t>
            </w:r>
          </w:p>
          <w:p w:rsidR="0096035A" w:rsidRDefault="0096035A" w:rsidP="00864D4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>Research and plan transition to high school program</w:t>
            </w:r>
          </w:p>
          <w:p w:rsidR="007D0DA5" w:rsidRDefault="007D0DA5" w:rsidP="00864D4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Provide adolescent literacy courses for middle school and high school teachers</w:t>
            </w:r>
          </w:p>
          <w:p w:rsidR="007D0DA5" w:rsidRDefault="007D0DA5" w:rsidP="00864D4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Support implementation of Data Wise</w:t>
            </w:r>
          </w:p>
          <w:p w:rsidR="007D0DA5" w:rsidRPr="007D0DA5" w:rsidRDefault="007D0DA5" w:rsidP="00864D4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Support implementation of Read 180</w:t>
            </w:r>
          </w:p>
        </w:tc>
      </w:tr>
      <w:tr w:rsidR="0096035A" w:rsidTr="00461A6A">
        <w:trPr>
          <w:cantSplit/>
          <w:trHeight w:val="1134"/>
        </w:trPr>
        <w:tc>
          <w:tcPr>
            <w:tcW w:w="1098" w:type="dxa"/>
            <w:textDirection w:val="btLr"/>
          </w:tcPr>
          <w:p w:rsidR="0096035A" w:rsidRDefault="0096035A" w:rsidP="0035368B">
            <w:pPr>
              <w:ind w:left="113" w:right="113"/>
              <w:jc w:val="center"/>
              <w:rPr>
                <w:b/>
              </w:rPr>
            </w:pPr>
            <w:r w:rsidRPr="007A605D">
              <w:rPr>
                <w:b/>
                <w:sz w:val="22"/>
                <w:szCs w:val="22"/>
              </w:rPr>
              <w:t xml:space="preserve">Staff </w:t>
            </w:r>
          </w:p>
          <w:p w:rsidR="0096035A" w:rsidRPr="007A605D" w:rsidRDefault="0096035A" w:rsidP="0035368B">
            <w:pPr>
              <w:ind w:left="113" w:right="113"/>
              <w:jc w:val="center"/>
              <w:rPr>
                <w:b/>
              </w:rPr>
            </w:pPr>
            <w:r w:rsidRPr="007A605D">
              <w:rPr>
                <w:b/>
                <w:sz w:val="22"/>
                <w:szCs w:val="22"/>
              </w:rPr>
              <w:t>Supervision</w:t>
            </w:r>
          </w:p>
          <w:p w:rsidR="0096035A" w:rsidRPr="00D075D7" w:rsidRDefault="0096035A" w:rsidP="0035368B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7A605D">
              <w:rPr>
                <w:b/>
                <w:sz w:val="22"/>
                <w:szCs w:val="22"/>
              </w:rPr>
              <w:t xml:space="preserve"> &amp; Evaluation</w:t>
            </w:r>
          </w:p>
        </w:tc>
        <w:tc>
          <w:tcPr>
            <w:tcW w:w="5286" w:type="dxa"/>
          </w:tcPr>
          <w:p w:rsidR="0096035A" w:rsidRPr="00864D40" w:rsidRDefault="0096035A" w:rsidP="00864D40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864D40">
              <w:rPr>
                <w:sz w:val="20"/>
                <w:szCs w:val="20"/>
              </w:rPr>
              <w:t>All staff will be evaluated annually using MCPS Teacher Evaluation Process</w:t>
            </w:r>
          </w:p>
          <w:p w:rsidR="0096035A" w:rsidRDefault="0096035A" w:rsidP="007D0DA5"/>
        </w:tc>
        <w:tc>
          <w:tcPr>
            <w:tcW w:w="4764" w:type="dxa"/>
          </w:tcPr>
          <w:p w:rsidR="0096035A" w:rsidRPr="007D0DA5" w:rsidRDefault="0096035A" w:rsidP="00864D4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>All staff will be observed and evaluated yearly</w:t>
            </w:r>
          </w:p>
          <w:p w:rsidR="0096035A" w:rsidRPr="007D0DA5" w:rsidRDefault="0096035A" w:rsidP="00864D4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 xml:space="preserve">Title 1 staff will develop personal, professional goals </w:t>
            </w:r>
          </w:p>
        </w:tc>
      </w:tr>
      <w:tr w:rsidR="0096035A" w:rsidTr="00461A6A">
        <w:trPr>
          <w:cantSplit/>
          <w:trHeight w:val="1790"/>
        </w:trPr>
        <w:tc>
          <w:tcPr>
            <w:tcW w:w="1098" w:type="dxa"/>
            <w:textDirection w:val="btLr"/>
          </w:tcPr>
          <w:p w:rsidR="0096035A" w:rsidRPr="0035368B" w:rsidRDefault="0096035A" w:rsidP="00D075D7">
            <w:pPr>
              <w:jc w:val="center"/>
            </w:pPr>
            <w:r w:rsidRPr="0035368B">
              <w:rPr>
                <w:b/>
              </w:rPr>
              <w:t>Professional Development</w:t>
            </w:r>
          </w:p>
          <w:p w:rsidR="0096035A" w:rsidRPr="00D075D7" w:rsidRDefault="0096035A" w:rsidP="00D075D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D075D7">
              <w:rPr>
                <w:sz w:val="16"/>
                <w:szCs w:val="16"/>
              </w:rPr>
              <w:tab/>
            </w:r>
          </w:p>
        </w:tc>
        <w:tc>
          <w:tcPr>
            <w:tcW w:w="5286" w:type="dxa"/>
          </w:tcPr>
          <w:p w:rsidR="0096035A" w:rsidRPr="00864D40" w:rsidRDefault="0096035A" w:rsidP="00864D40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864D40">
              <w:rPr>
                <w:sz w:val="20"/>
                <w:szCs w:val="20"/>
              </w:rPr>
              <w:t>Define and implement a quality professional development program that encompasses best practices and supports the needs of staff</w:t>
            </w:r>
          </w:p>
          <w:p w:rsidR="0096035A" w:rsidRPr="00AF7D8D" w:rsidRDefault="0096035A" w:rsidP="00864D40">
            <w:pPr>
              <w:rPr>
                <w:sz w:val="20"/>
                <w:szCs w:val="20"/>
              </w:rPr>
            </w:pPr>
          </w:p>
        </w:tc>
        <w:tc>
          <w:tcPr>
            <w:tcW w:w="4764" w:type="dxa"/>
          </w:tcPr>
          <w:p w:rsidR="0096035A" w:rsidRPr="007D0DA5" w:rsidRDefault="0096035A" w:rsidP="00864D4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>Support the development of professional learning communities by training district staff</w:t>
            </w:r>
            <w:r w:rsidR="005F2C81" w:rsidRPr="007D0DA5">
              <w:rPr>
                <w:sz w:val="20"/>
                <w:szCs w:val="20"/>
              </w:rPr>
              <w:t>.</w:t>
            </w:r>
          </w:p>
          <w:p w:rsidR="007D0DA5" w:rsidRDefault="0096035A" w:rsidP="00864D4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>Provide full-time instructional specialist to provide ongoing, job embedded professional development in content area reading and writing</w:t>
            </w:r>
            <w:r w:rsidR="005F2C81" w:rsidRPr="007D0DA5">
              <w:rPr>
                <w:sz w:val="20"/>
                <w:szCs w:val="20"/>
              </w:rPr>
              <w:t xml:space="preserve">.  </w:t>
            </w:r>
          </w:p>
          <w:p w:rsidR="0096035A" w:rsidRPr="007D0DA5" w:rsidRDefault="0096035A" w:rsidP="00864D4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>Support study groups/book groups and follow-up sessions on research based instructional strategies, use of data, and content specific topics</w:t>
            </w:r>
          </w:p>
          <w:p w:rsidR="0096035A" w:rsidRPr="007D0DA5" w:rsidRDefault="005F2C81" w:rsidP="00864D4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>Support study groups/book groups and follow up on researched based instructional practices, use of data, content specific topics.</w:t>
            </w:r>
          </w:p>
          <w:p w:rsidR="005F2C81" w:rsidRPr="007D0DA5" w:rsidRDefault="005F2C81" w:rsidP="005F2C81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>Provide DMI courses for teachers of core and remedial classes.</w:t>
            </w:r>
          </w:p>
          <w:p w:rsidR="00A567DE" w:rsidRPr="007D0DA5" w:rsidRDefault="00A567DE" w:rsidP="005F2C81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>Send representatives to targeted national conferences and training sessions (NCTM, National Title I Conf, IRA)</w:t>
            </w:r>
          </w:p>
          <w:p w:rsidR="00A567DE" w:rsidRPr="007D0DA5" w:rsidRDefault="00A567DE" w:rsidP="00A567DE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>Training in content area reading and writing with Mark Forget.  Follow up sessions with Instructional Specialist.</w:t>
            </w:r>
          </w:p>
          <w:p w:rsidR="00A567DE" w:rsidRPr="007D0DA5" w:rsidRDefault="00A567DE" w:rsidP="00A567DE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>Purchase MAX Teaching Books for teachers.</w:t>
            </w:r>
          </w:p>
          <w:p w:rsidR="00A567DE" w:rsidRDefault="00433EA5" w:rsidP="00A567DE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Provide training in Data W</w:t>
            </w:r>
            <w:r w:rsidR="00A567DE" w:rsidRPr="007D0DA5">
              <w:rPr>
                <w:sz w:val="20"/>
                <w:szCs w:val="20"/>
              </w:rPr>
              <w:t>ise and use of data.</w:t>
            </w:r>
          </w:p>
          <w:p w:rsidR="007D0DA5" w:rsidRPr="007D0DA5" w:rsidRDefault="007D0DA5" w:rsidP="007D0DA5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Provide ongoing training for Title I math teachers (TOSA)</w:t>
            </w:r>
          </w:p>
        </w:tc>
      </w:tr>
      <w:tr w:rsidR="0096035A" w:rsidTr="00461A6A">
        <w:trPr>
          <w:cantSplit/>
          <w:trHeight w:val="1790"/>
        </w:trPr>
        <w:tc>
          <w:tcPr>
            <w:tcW w:w="1098" w:type="dxa"/>
            <w:textDirection w:val="btLr"/>
          </w:tcPr>
          <w:p w:rsidR="0096035A" w:rsidRPr="0035368B" w:rsidRDefault="0096035A" w:rsidP="00D075D7">
            <w:pPr>
              <w:jc w:val="center"/>
            </w:pPr>
            <w:r w:rsidRPr="0035368B">
              <w:rPr>
                <w:b/>
              </w:rPr>
              <w:lastRenderedPageBreak/>
              <w:t>Restructuring</w:t>
            </w:r>
          </w:p>
          <w:p w:rsidR="0096035A" w:rsidRPr="00D075D7" w:rsidRDefault="0096035A" w:rsidP="0035368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86" w:type="dxa"/>
          </w:tcPr>
          <w:p w:rsidR="0096035A" w:rsidRPr="00864D40" w:rsidRDefault="0096035A" w:rsidP="00864D40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864D40">
              <w:rPr>
                <w:sz w:val="20"/>
                <w:szCs w:val="20"/>
              </w:rPr>
              <w:t>Restructure the Title 1 Program to become more efficient, effective and accountable to support district and school goals</w:t>
            </w:r>
          </w:p>
          <w:p w:rsidR="0096035A" w:rsidRDefault="0096035A" w:rsidP="00864D40"/>
        </w:tc>
        <w:tc>
          <w:tcPr>
            <w:tcW w:w="4764" w:type="dxa"/>
          </w:tcPr>
          <w:p w:rsidR="007D0DA5" w:rsidRDefault="0096035A" w:rsidP="00864D4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>Include an instructional specialist in communication arts/ef</w:t>
            </w:r>
            <w:r w:rsidR="00A567DE" w:rsidRPr="007D0DA5">
              <w:rPr>
                <w:sz w:val="20"/>
                <w:szCs w:val="20"/>
              </w:rPr>
              <w:t>fective teaching strategies</w:t>
            </w:r>
          </w:p>
          <w:p w:rsidR="007D0DA5" w:rsidRDefault="007D0DA5" w:rsidP="00864D4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Provide math TOSA to support high school teachers</w:t>
            </w:r>
          </w:p>
          <w:p w:rsidR="007D0DA5" w:rsidRDefault="007D0DA5" w:rsidP="00864D4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Support </w:t>
            </w:r>
            <w:proofErr w:type="gramStart"/>
            <w:r>
              <w:rPr>
                <w:sz w:val="20"/>
                <w:szCs w:val="20"/>
              </w:rPr>
              <w:t>staff  learning</w:t>
            </w:r>
            <w:proofErr w:type="gramEnd"/>
            <w:r>
              <w:rPr>
                <w:sz w:val="20"/>
                <w:szCs w:val="20"/>
              </w:rPr>
              <w:t xml:space="preserve"> through district courses to deepen teacher content knowledge and understanding of best practices.</w:t>
            </w:r>
          </w:p>
          <w:p w:rsidR="0096035A" w:rsidRPr="007D0DA5" w:rsidRDefault="0096035A" w:rsidP="00864D4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>Divide Title 1 duties and curriculum duties between two full-time staff members</w:t>
            </w:r>
          </w:p>
          <w:p w:rsidR="0096035A" w:rsidRPr="007D0DA5" w:rsidRDefault="0096035A" w:rsidP="00347286">
            <w:pPr>
              <w:rPr>
                <w:sz w:val="20"/>
                <w:szCs w:val="20"/>
              </w:rPr>
            </w:pPr>
          </w:p>
        </w:tc>
      </w:tr>
      <w:tr w:rsidR="0096035A" w:rsidTr="00461A6A">
        <w:trPr>
          <w:cantSplit/>
          <w:trHeight w:val="1134"/>
        </w:trPr>
        <w:tc>
          <w:tcPr>
            <w:tcW w:w="1098" w:type="dxa"/>
            <w:textDirection w:val="btLr"/>
          </w:tcPr>
          <w:p w:rsidR="0096035A" w:rsidRPr="0035368B" w:rsidRDefault="0096035A" w:rsidP="00D075D7">
            <w:pPr>
              <w:ind w:left="113" w:right="113"/>
              <w:jc w:val="center"/>
            </w:pPr>
            <w:r>
              <w:rPr>
                <w:b/>
              </w:rPr>
              <w:t>Community In</w:t>
            </w:r>
            <w:r w:rsidRPr="0035368B">
              <w:rPr>
                <w:b/>
              </w:rPr>
              <w:t>volvement</w:t>
            </w:r>
            <w:r w:rsidRPr="0035368B">
              <w:t xml:space="preserve"> </w:t>
            </w:r>
          </w:p>
          <w:p w:rsidR="0096035A" w:rsidRPr="00D075D7" w:rsidRDefault="0096035A" w:rsidP="00D075D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86" w:type="dxa"/>
          </w:tcPr>
          <w:p w:rsidR="0096035A" w:rsidRDefault="0096035A" w:rsidP="00864D40">
            <w:pPr>
              <w:pStyle w:val="ListParagraph"/>
              <w:numPr>
                <w:ilvl w:val="0"/>
                <w:numId w:val="4"/>
              </w:numPr>
            </w:pPr>
            <w:r w:rsidRPr="00864D40">
              <w:rPr>
                <w:sz w:val="20"/>
                <w:szCs w:val="20"/>
              </w:rPr>
              <w:t xml:space="preserve">Cultivate and enhance staff, student, parent, business and community involvement </w:t>
            </w:r>
          </w:p>
          <w:p w:rsidR="0096035A" w:rsidRDefault="0096035A" w:rsidP="00864D40"/>
          <w:p w:rsidR="0096035A" w:rsidRDefault="0096035A" w:rsidP="00864D40"/>
          <w:p w:rsidR="0096035A" w:rsidRDefault="0096035A" w:rsidP="00864D40"/>
          <w:p w:rsidR="0096035A" w:rsidRDefault="0096035A" w:rsidP="00864D40"/>
          <w:p w:rsidR="0096035A" w:rsidRDefault="0096035A" w:rsidP="00864D40"/>
        </w:tc>
        <w:tc>
          <w:tcPr>
            <w:tcW w:w="4764" w:type="dxa"/>
          </w:tcPr>
          <w:p w:rsidR="0096035A" w:rsidRPr="007D0DA5" w:rsidRDefault="0096035A" w:rsidP="00864D4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>Staff a family/student outreach center in each Title 1 high school</w:t>
            </w:r>
          </w:p>
          <w:p w:rsidR="0096035A" w:rsidRPr="007D0DA5" w:rsidRDefault="0096035A" w:rsidP="00864D4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>Provide educational services to families, including understanding test results</w:t>
            </w:r>
          </w:p>
          <w:p w:rsidR="0096035A" w:rsidRPr="007D0DA5" w:rsidRDefault="00CE53E9" w:rsidP="00864D4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>Interact with school and community parent groups.</w:t>
            </w:r>
          </w:p>
          <w:p w:rsidR="00CE53E9" w:rsidRPr="007D0DA5" w:rsidRDefault="00CE53E9" w:rsidP="00864D4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>Use Parent-Teacher-Student Compact as a tool for goal setting and monitoring progress.</w:t>
            </w:r>
          </w:p>
          <w:p w:rsidR="00CE53E9" w:rsidRPr="007D0DA5" w:rsidRDefault="00CE53E9" w:rsidP="00864D4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>Support quarterly sessions for FRC staff to share ideas, study topics of interest (book study) and brainstorm solutions.</w:t>
            </w:r>
          </w:p>
          <w:p w:rsidR="00CE53E9" w:rsidRPr="007D0DA5" w:rsidRDefault="00CE53E9" w:rsidP="00864D4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>Provide information sessions on technology, literacy and ways to support students in high school and beyond.</w:t>
            </w:r>
          </w:p>
          <w:p w:rsidR="00CE53E9" w:rsidRPr="007D0DA5" w:rsidRDefault="00CE53E9" w:rsidP="00864D4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>Connect with program at each school with Graduation Matters Missoula.</w:t>
            </w:r>
          </w:p>
          <w:p w:rsidR="0096035A" w:rsidRPr="007D0DA5" w:rsidRDefault="0096035A" w:rsidP="00864D4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>Work collaboratively with the school test challenge project</w:t>
            </w:r>
          </w:p>
        </w:tc>
      </w:tr>
    </w:tbl>
    <w:p w:rsidR="0096035A" w:rsidRDefault="0096035A"/>
    <w:sectPr w:rsidR="0096035A" w:rsidSect="00864D40">
      <w:type w:val="continuous"/>
      <w:pgSz w:w="12240" w:h="15840" w:code="1"/>
      <w:pgMar w:top="259" w:right="259" w:bottom="259" w:left="25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12B49"/>
    <w:multiLevelType w:val="hybridMultilevel"/>
    <w:tmpl w:val="B30677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CA2AA0"/>
    <w:multiLevelType w:val="hybridMultilevel"/>
    <w:tmpl w:val="CB80645A"/>
    <w:lvl w:ilvl="0" w:tplc="BE8A3114">
      <w:start w:val="1"/>
      <w:numFmt w:val="bullet"/>
      <w:lvlText w:val="•"/>
      <w:lvlJc w:val="left"/>
      <w:pPr>
        <w:ind w:left="360" w:hanging="360"/>
      </w:pPr>
      <w:rPr>
        <w:rFonts w:ascii="Tahoma" w:hAnsi="Tahoma" w:hint="default"/>
        <w:color w:val="auto"/>
        <w:sz w:val="20"/>
        <w:u w:color="FFFFFF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073BB5"/>
    <w:multiLevelType w:val="hybridMultilevel"/>
    <w:tmpl w:val="0F0A759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481BE4"/>
    <w:multiLevelType w:val="hybridMultilevel"/>
    <w:tmpl w:val="4A0E692A"/>
    <w:lvl w:ilvl="0" w:tplc="BE8A3114">
      <w:start w:val="1"/>
      <w:numFmt w:val="bullet"/>
      <w:lvlText w:val="•"/>
      <w:lvlJc w:val="left"/>
      <w:pPr>
        <w:ind w:left="720" w:hanging="360"/>
      </w:pPr>
      <w:rPr>
        <w:rFonts w:ascii="Tahoma" w:hAnsi="Tahoma" w:hint="default"/>
        <w:color w:val="auto"/>
        <w:sz w:val="20"/>
        <w:u w:color="FFFF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E2F89"/>
    <w:rsid w:val="00056F94"/>
    <w:rsid w:val="000C0888"/>
    <w:rsid w:val="001066D5"/>
    <w:rsid w:val="001C603D"/>
    <w:rsid w:val="001E184A"/>
    <w:rsid w:val="0023295E"/>
    <w:rsid w:val="0024441E"/>
    <w:rsid w:val="00283E51"/>
    <w:rsid w:val="002B2508"/>
    <w:rsid w:val="002D5866"/>
    <w:rsid w:val="002F2E27"/>
    <w:rsid w:val="00307A0A"/>
    <w:rsid w:val="00320E39"/>
    <w:rsid w:val="00347286"/>
    <w:rsid w:val="0035368B"/>
    <w:rsid w:val="00402DC4"/>
    <w:rsid w:val="00414AA7"/>
    <w:rsid w:val="00420B6C"/>
    <w:rsid w:val="0043151D"/>
    <w:rsid w:val="00433EA5"/>
    <w:rsid w:val="00461A6A"/>
    <w:rsid w:val="004C7F42"/>
    <w:rsid w:val="00507269"/>
    <w:rsid w:val="00554663"/>
    <w:rsid w:val="00565688"/>
    <w:rsid w:val="005F2C81"/>
    <w:rsid w:val="00683BF0"/>
    <w:rsid w:val="006E2F89"/>
    <w:rsid w:val="0072495A"/>
    <w:rsid w:val="007A605D"/>
    <w:rsid w:val="007A670F"/>
    <w:rsid w:val="007D0DA5"/>
    <w:rsid w:val="00803276"/>
    <w:rsid w:val="00815FEF"/>
    <w:rsid w:val="00851F5A"/>
    <w:rsid w:val="00864D40"/>
    <w:rsid w:val="008F5DA2"/>
    <w:rsid w:val="00923214"/>
    <w:rsid w:val="00923334"/>
    <w:rsid w:val="0096035A"/>
    <w:rsid w:val="009B1A64"/>
    <w:rsid w:val="009E3216"/>
    <w:rsid w:val="00A52786"/>
    <w:rsid w:val="00A567DE"/>
    <w:rsid w:val="00A871FF"/>
    <w:rsid w:val="00AC1D5C"/>
    <w:rsid w:val="00AF7D8D"/>
    <w:rsid w:val="00BA3245"/>
    <w:rsid w:val="00BC2326"/>
    <w:rsid w:val="00BC5387"/>
    <w:rsid w:val="00BD1E7E"/>
    <w:rsid w:val="00C11D25"/>
    <w:rsid w:val="00C34829"/>
    <w:rsid w:val="00C6550A"/>
    <w:rsid w:val="00C94389"/>
    <w:rsid w:val="00CE30C4"/>
    <w:rsid w:val="00CE53E9"/>
    <w:rsid w:val="00D075D7"/>
    <w:rsid w:val="00D108A9"/>
    <w:rsid w:val="00D475C9"/>
    <w:rsid w:val="00D8695C"/>
    <w:rsid w:val="00D959F7"/>
    <w:rsid w:val="00E070FA"/>
    <w:rsid w:val="00E4119D"/>
    <w:rsid w:val="00E50CBE"/>
    <w:rsid w:val="00E62162"/>
    <w:rsid w:val="00EC4DC5"/>
    <w:rsid w:val="00F12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8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E2F8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64D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420B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20B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745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_______________________________ SCHOOL PLAN ON A PAGE 2009-2010   FINAL</vt:lpstr>
    </vt:vector>
  </TitlesOfParts>
  <Company>Missoula County Public Schools</Company>
  <LinksUpToDate>false</LinksUpToDate>
  <CharactersWithSpaces>4982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 SCHOOL PLAN ON A PAGE 2009-2010   FINAL</dc:title>
  <dc:subject/>
  <dc:creator>MSCP USER</dc:creator>
  <cp:keywords/>
  <dc:description/>
  <cp:lastModifiedBy>MCPS</cp:lastModifiedBy>
  <cp:revision>4</cp:revision>
  <cp:lastPrinted>2010-06-07T15:21:00Z</cp:lastPrinted>
  <dcterms:created xsi:type="dcterms:W3CDTF">2010-06-04T15:39:00Z</dcterms:created>
  <dcterms:modified xsi:type="dcterms:W3CDTF">2010-06-07T15:36:00Z</dcterms:modified>
</cp:coreProperties>
</file>